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75" w:rsidRDefault="006A5175" w:rsidP="006A5175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LAMPIRAN</w:t>
      </w:r>
    </w:p>
    <w:p w:rsidR="006A5175" w:rsidRDefault="006A5175" w:rsidP="006A517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DAFTAR RIWAYAT HIDUP </w:t>
      </w:r>
      <w:r>
        <w:rPr>
          <w:rFonts w:ascii="Times New Roman" w:hAnsi="Times New Roman"/>
          <w:b/>
          <w:color w:val="000000"/>
          <w:sz w:val="24"/>
        </w:rPr>
        <w:t>PENULIS KEDUA</w:t>
      </w:r>
    </w:p>
    <w:p w:rsidR="006A5175" w:rsidRDefault="006A5175" w:rsidP="006A5175">
      <w:pPr>
        <w:spacing w:line="240" w:lineRule="auto"/>
        <w:rPr>
          <w:rFonts w:ascii="Times New Roman" w:hAnsi="Times New Roman"/>
          <w:b/>
          <w:color w:val="000000"/>
          <w:sz w:val="24"/>
        </w:rPr>
      </w:pPr>
    </w:p>
    <w:p w:rsidR="006A5175" w:rsidRPr="006A5175" w:rsidRDefault="006A5175" w:rsidP="006A5175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proofErr w:type="spellStart"/>
      <w:r w:rsidRPr="006A5175">
        <w:rPr>
          <w:rFonts w:ascii="Times New Roman" w:hAnsi="Times New Roman"/>
          <w:b/>
          <w:color w:val="000000"/>
          <w:sz w:val="24"/>
        </w:rPr>
        <w:t>Identitas</w:t>
      </w:r>
      <w:proofErr w:type="spellEnd"/>
      <w:r w:rsidRPr="006A5175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A5175">
        <w:rPr>
          <w:rFonts w:ascii="Times New Roman" w:hAnsi="Times New Roman"/>
          <w:b/>
          <w:color w:val="000000"/>
          <w:sz w:val="24"/>
        </w:rPr>
        <w:t>Diri</w:t>
      </w:r>
      <w:proofErr w:type="spellEnd"/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342"/>
        <w:gridCol w:w="5784"/>
      </w:tblGrid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Lengkap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gelar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Melok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Roro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Kinanthi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</w:t>
            </w:r>
            <w:proofErr w:type="spellEnd"/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Jenis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Kelamin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Perempuan</w:t>
            </w:r>
            <w:proofErr w:type="spellEnd"/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Jabatan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Fungsional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Asisten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Ahli</w:t>
            </w:r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NIP/NIK/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Identitas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Lainnya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531111307003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NIDN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0324098202</w:t>
            </w:r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Tempat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Tanggal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Lahir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Jakarta, 24 September 1982</w:t>
            </w:r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Email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melok.roro@yarsi.ac.id</w:t>
            </w:r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Telepon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HP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081316743002</w:t>
            </w:r>
          </w:p>
        </w:tc>
      </w:tr>
      <w:tr w:rsidR="006A5175" w:rsidTr="00E93A8F">
        <w:trPr>
          <w:trHeight w:val="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Alamat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Kantor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Jl.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Letjen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Soeprapto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Cempaka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Putih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Jakarta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Pusat</w:t>
            </w:r>
            <w:proofErr w:type="spellEnd"/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No.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Telepon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Faks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(021) 4223138</w:t>
            </w:r>
          </w:p>
        </w:tc>
      </w:tr>
      <w:tr w:rsidR="006A5175" w:rsidTr="00E93A8F">
        <w:trPr>
          <w:trHeight w:val="5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Lulusan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Dihasilkan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S1: 2 orang, S2: ___, S3: ___</w:t>
            </w:r>
          </w:p>
        </w:tc>
      </w:tr>
      <w:tr w:rsidR="006A5175" w:rsidTr="00E93A8F">
        <w:trPr>
          <w:cantSplit/>
          <w:trHeight w:val="4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Mata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Kuliah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Diampu</w:t>
            </w:r>
            <w:proofErr w:type="spellEnd"/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Kepribadian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</w:tr>
      <w:tr w:rsidR="006A5175" w:rsidTr="00E93A8F">
        <w:trPr>
          <w:cantSplit/>
          <w:trHeight w:val="4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color w:val="000000"/>
              </w:rPr>
            </w:pPr>
          </w:p>
        </w:tc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color w:val="000000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Abnormal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Psikopatologi</w:t>
            </w:r>
            <w:proofErr w:type="spellEnd"/>
          </w:p>
        </w:tc>
      </w:tr>
      <w:tr w:rsidR="006A5175" w:rsidTr="00E93A8F">
        <w:trPr>
          <w:cantSplit/>
          <w:trHeight w:val="4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color w:val="000000"/>
              </w:rPr>
            </w:pPr>
          </w:p>
        </w:tc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color w:val="000000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Komunitas</w:t>
            </w:r>
            <w:proofErr w:type="spellEnd"/>
          </w:p>
        </w:tc>
      </w:tr>
      <w:tr w:rsidR="006A5175" w:rsidTr="00E93A8F">
        <w:trPr>
          <w:cantSplit/>
          <w:trHeight w:val="4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color w:val="000000"/>
              </w:rPr>
            </w:pPr>
          </w:p>
        </w:tc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color w:val="000000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 w:hanging="36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Metode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Kualitatif</w:t>
            </w:r>
            <w:proofErr w:type="spellEnd"/>
          </w:p>
        </w:tc>
      </w:tr>
    </w:tbl>
    <w:p w:rsidR="006A5175" w:rsidRDefault="006A5175" w:rsidP="006A5175">
      <w:pPr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Riwayat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Pendidikan</w:t>
      </w:r>
      <w:proofErr w:type="spellEnd"/>
    </w:p>
    <w:tbl>
      <w:tblPr>
        <w:tblW w:w="92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2228"/>
        <w:gridCol w:w="2409"/>
        <w:gridCol w:w="1872"/>
      </w:tblGrid>
      <w:tr w:rsidR="006A5175" w:rsidTr="00E93A8F">
        <w:trPr>
          <w:trHeight w:val="518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S-1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S-2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S-3</w:t>
            </w:r>
          </w:p>
        </w:tc>
      </w:tr>
      <w:tr w:rsidR="006A5175" w:rsidTr="00E93A8F">
        <w:trPr>
          <w:trHeight w:val="518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Perguruan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Tinggi</w:t>
            </w:r>
            <w:proofErr w:type="spellEnd"/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Universitas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Islam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Negeri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Syarif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Hidayatullah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Universitas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Indonesia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Universitas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Indonesia</w:t>
            </w:r>
          </w:p>
        </w:tc>
      </w:tr>
      <w:tr w:rsidR="006A5175" w:rsidTr="00E93A8F">
        <w:trPr>
          <w:trHeight w:val="518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Bidang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Ilmu</w:t>
            </w:r>
            <w:proofErr w:type="spellEnd"/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Klinis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Klinis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Keluarga</w:t>
            </w:r>
            <w:proofErr w:type="spellEnd"/>
          </w:p>
        </w:tc>
      </w:tr>
      <w:tr w:rsidR="006A5175" w:rsidTr="00E93A8F">
        <w:trPr>
          <w:trHeight w:val="518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Tahun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Masuk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-Lulus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2000 - 2004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2005 - 2007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2009 - 2016</w:t>
            </w:r>
          </w:p>
        </w:tc>
      </w:tr>
      <w:tr w:rsidR="006A5175" w:rsidTr="00E93A8F">
        <w:trPr>
          <w:trHeight w:val="1790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Judul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Skripsi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/Thesis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Kognitif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Individu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Dewasa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Awal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Menjalani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Hemodialisa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Problem Solving Appraisal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Magister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Profesi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</w:t>
            </w:r>
            <w:proofErr w:type="spellEnd"/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Komitmen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Pernikahan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TKW: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Studi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Kasus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Dadap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Indramayu</w:t>
            </w:r>
            <w:proofErr w:type="spellEnd"/>
          </w:p>
        </w:tc>
      </w:tr>
      <w:tr w:rsidR="006A5175" w:rsidTr="00E93A8F">
        <w:trPr>
          <w:trHeight w:val="1154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Nama Supervisor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Dr. Lily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Surayya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Ekaputri</w:t>
            </w:r>
            <w:proofErr w:type="spellEnd"/>
          </w:p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Fivi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Nurwianti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M.Si</w:t>
            </w:r>
            <w:proofErr w:type="spellEnd"/>
          </w:p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Dr. Adriana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Ginanjar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M.Sc</w:t>
            </w:r>
            <w:proofErr w:type="spellEnd"/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Dr. Adriana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Ginanjar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M.Sc</w:t>
            </w:r>
            <w:proofErr w:type="spellEnd"/>
          </w:p>
        </w:tc>
      </w:tr>
    </w:tbl>
    <w:p w:rsidR="006A5175" w:rsidRDefault="006A5175" w:rsidP="006A5175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numPr>
          <w:ilvl w:val="0"/>
          <w:numId w:val="2"/>
        </w:numPr>
        <w:tabs>
          <w:tab w:val="left" w:pos="720"/>
        </w:tabs>
        <w:spacing w:line="240" w:lineRule="auto"/>
        <w:ind w:left="760" w:hanging="400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Pengalaman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Penelitian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 </w:t>
      </w:r>
      <w:proofErr w:type="spellStart"/>
      <w:r>
        <w:rPr>
          <w:rFonts w:ascii="Times New Roman" w:hAnsi="Times New Roman"/>
          <w:b/>
          <w:color w:val="000000"/>
          <w:sz w:val="24"/>
        </w:rPr>
        <w:t>Tahun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Terakhir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4"/>
        </w:rPr>
        <w:t>Bukan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Skripsi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</w:rPr>
        <w:t>Tesis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Maupun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Disertasi</w:t>
      </w:r>
      <w:proofErr w:type="spellEnd"/>
      <w:r>
        <w:rPr>
          <w:rFonts w:ascii="Times New Roman" w:hAnsi="Times New Roman"/>
          <w:b/>
          <w:color w:val="000000"/>
          <w:sz w:val="24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897"/>
        <w:gridCol w:w="4624"/>
        <w:gridCol w:w="1839"/>
        <w:gridCol w:w="1313"/>
      </w:tblGrid>
      <w:tr w:rsidR="006A5175" w:rsidTr="00E93A8F">
        <w:trPr>
          <w:cantSplit/>
          <w:trHeight w:val="475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No.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Tahun</w:t>
            </w:r>
            <w:proofErr w:type="spellEnd"/>
          </w:p>
        </w:tc>
        <w:tc>
          <w:tcPr>
            <w:tcW w:w="4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Judul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Penelitian</w:t>
            </w:r>
            <w:proofErr w:type="spellEnd"/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Pendanaan</w:t>
            </w:r>
            <w:proofErr w:type="spellEnd"/>
          </w:p>
        </w:tc>
      </w:tr>
      <w:tr w:rsidR="006A5175" w:rsidTr="00E93A8F">
        <w:trPr>
          <w:cantSplit/>
          <w:trHeight w:val="750"/>
        </w:trPr>
        <w:tc>
          <w:tcPr>
            <w:tcW w:w="57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Sumber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Dana*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Jumlah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Juta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Rp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</w:tr>
      <w:tr w:rsidR="006A5175" w:rsidTr="00E93A8F">
        <w:trPr>
          <w:trHeight w:val="750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2014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Komitmen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Pernikahan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Pasutri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Berada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Tahap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0328E">
              <w:rPr>
                <w:rFonts w:ascii="Times New Roman" w:hAnsi="Times New Roman"/>
                <w:i/>
                <w:color w:val="000000"/>
                <w:sz w:val="24"/>
              </w:rPr>
              <w:t>NewlyWed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Pribadi</w:t>
            </w:r>
            <w:proofErr w:type="spell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3.000.000</w:t>
            </w:r>
          </w:p>
        </w:tc>
      </w:tr>
      <w:tr w:rsidR="006A5175" w:rsidTr="00E93A8F">
        <w:trPr>
          <w:trHeight w:val="1093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2014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Komitmen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Pernikahan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Pasutri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Tingkat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Kepuasan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Pernikahan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Rendah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Pribadi</w:t>
            </w:r>
            <w:proofErr w:type="spell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3.000.000</w:t>
            </w:r>
          </w:p>
        </w:tc>
      </w:tr>
      <w:tr w:rsidR="006A5175" w:rsidTr="00E93A8F">
        <w:trPr>
          <w:trHeight w:val="475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Pr="00E0328E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Komitmen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Pernikahan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Pasutri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Berada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0328E">
              <w:rPr>
                <w:rFonts w:ascii="Times New Roman" w:hAnsi="Times New Roman"/>
                <w:i/>
                <w:color w:val="000000"/>
                <w:sz w:val="24"/>
              </w:rPr>
              <w:t>Transition to Parenthood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hingga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Family with Teenage Children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Pribadi</w:t>
            </w:r>
            <w:proofErr w:type="spell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3.000.000</w:t>
            </w:r>
          </w:p>
        </w:tc>
      </w:tr>
      <w:tr w:rsidR="006A5175" w:rsidTr="00E93A8F">
        <w:trPr>
          <w:trHeight w:val="926"/>
        </w:trPr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2013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Pr="000464CF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Komitmen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Pernikahan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Pasutri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Berada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tahap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Launching Adult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Empty Nest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Pribadi</w:t>
            </w:r>
            <w:proofErr w:type="spell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3.000.000</w:t>
            </w:r>
          </w:p>
        </w:tc>
      </w:tr>
      <w:tr w:rsidR="006A5175" w:rsidTr="00E93A8F">
        <w:trPr>
          <w:trHeight w:val="102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A5175" w:rsidRPr="000464CF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Pr="000464CF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64CF">
              <w:rPr>
                <w:rFonts w:ascii="Times New Roman" w:hAnsi="Times New Roman"/>
                <w:bCs/>
                <w:i/>
                <w:iCs/>
                <w:color w:val="000000"/>
                <w:sz w:val="24"/>
                <w:lang w:val="id-ID"/>
              </w:rPr>
              <w:t xml:space="preserve">“Should I Get Divorced?” </w:t>
            </w:r>
            <w:r w:rsidRPr="000464CF">
              <w:rPr>
                <w:rFonts w:ascii="Times New Roman" w:hAnsi="Times New Roman"/>
                <w:bCs/>
                <w:i/>
                <w:color w:val="000000"/>
                <w:sz w:val="24"/>
                <w:lang w:val="id-ID"/>
              </w:rPr>
              <w:t xml:space="preserve"> : The Role of Hope in Marital Commitment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Pribadi</w:t>
            </w:r>
            <w:proofErr w:type="spell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3.000.000</w:t>
            </w:r>
          </w:p>
        </w:tc>
      </w:tr>
      <w:tr w:rsidR="006A5175" w:rsidTr="00E93A8F">
        <w:trPr>
          <w:trHeight w:val="102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2011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Problem Solving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Appraisal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The Contribution of </w:t>
            </w:r>
            <w:r w:rsidRPr="000464CF">
              <w:rPr>
                <w:rFonts w:ascii="Times New Roman" w:hAnsi="Times New Roman"/>
                <w:color w:val="000000"/>
                <w:sz w:val="24"/>
              </w:rPr>
              <w:t>Family Protective Factors</w:t>
            </w:r>
            <w:r w:rsidRPr="000464CF">
              <w:rPr>
                <w:rFonts w:ascii="Times New Roman" w:hAnsi="Times New Roman"/>
                <w:color w:val="000000"/>
                <w:sz w:val="24"/>
              </w:rPr>
              <w:br/>
              <w:t>(Study among Sample of Students at Faculty of Psychology, Univ. of YARSI).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Pribadi</w:t>
            </w:r>
            <w:proofErr w:type="spell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3.000.000</w:t>
            </w:r>
          </w:p>
        </w:tc>
      </w:tr>
    </w:tbl>
    <w:p w:rsidR="006A5175" w:rsidRDefault="006A5175" w:rsidP="006A5175">
      <w:pPr>
        <w:spacing w:line="240" w:lineRule="auto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*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Tuliskan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sumber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pendanaan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baik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dari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skema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penelitian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DIKTI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maupun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dari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sumber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4"/>
        </w:rPr>
        <w:t>lainnya</w:t>
      </w:r>
      <w:proofErr w:type="spellEnd"/>
      <w:r>
        <w:rPr>
          <w:rFonts w:ascii="Times New Roman" w:hAnsi="Times New Roman"/>
          <w:b/>
          <w:i/>
          <w:color w:val="000000"/>
          <w:sz w:val="24"/>
        </w:rPr>
        <w:t>.</w:t>
      </w:r>
    </w:p>
    <w:p w:rsidR="006A5175" w:rsidRDefault="006A5175" w:rsidP="006A5175">
      <w:pPr>
        <w:spacing w:line="240" w:lineRule="auto"/>
        <w:rPr>
          <w:rFonts w:ascii="Times New Roman" w:hAnsi="Times New Roman"/>
          <w:b/>
          <w:i/>
          <w:color w:val="000000"/>
          <w:sz w:val="24"/>
        </w:rPr>
      </w:pPr>
    </w:p>
    <w:p w:rsidR="006A5175" w:rsidRDefault="006A5175" w:rsidP="006A5175">
      <w:pPr>
        <w:spacing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D. </w:t>
      </w:r>
      <w:proofErr w:type="spellStart"/>
      <w:r>
        <w:rPr>
          <w:rFonts w:ascii="Times New Roman" w:hAnsi="Times New Roman"/>
          <w:b/>
          <w:color w:val="000000"/>
          <w:sz w:val="24"/>
        </w:rPr>
        <w:t>Pengalaman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Pengabdian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kepada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Masyarakat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dalam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 </w:t>
      </w:r>
      <w:proofErr w:type="spellStart"/>
      <w:r>
        <w:rPr>
          <w:rFonts w:ascii="Times New Roman" w:hAnsi="Times New Roman"/>
          <w:b/>
          <w:color w:val="000000"/>
          <w:sz w:val="24"/>
        </w:rPr>
        <w:t>Tahun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terakhir</w:t>
      </w:r>
      <w:proofErr w:type="spellEnd"/>
    </w:p>
    <w:tbl>
      <w:tblPr>
        <w:tblW w:w="924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897"/>
        <w:gridCol w:w="5734"/>
        <w:gridCol w:w="2102"/>
      </w:tblGrid>
      <w:tr w:rsidR="006A5175" w:rsidTr="00E93A8F">
        <w:trPr>
          <w:trHeight w:val="63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No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Tahun</w:t>
            </w:r>
            <w:proofErr w:type="spellEnd"/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Judul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Pengabdian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Masyarakat</w:t>
            </w:r>
            <w:proofErr w:type="spell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Sumber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Pendanaan</w:t>
            </w:r>
            <w:proofErr w:type="spellEnd"/>
          </w:p>
        </w:tc>
      </w:tr>
      <w:tr w:rsidR="006A5175" w:rsidTr="00E93A8F">
        <w:trPr>
          <w:trHeight w:val="83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Pelatihan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Nikah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Calon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Pengantin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Berdomisili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di Wilayah Jakarta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Pusat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Kerjasama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KUA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Senen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Internal YARSI</w:t>
            </w:r>
          </w:p>
        </w:tc>
      </w:tr>
      <w:tr w:rsidR="006A5175" w:rsidTr="00E93A8F">
        <w:trPr>
          <w:trHeight w:val="115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Pr="002050B8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Pelatihan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Marital Enrichment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Ibu-ibu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Kecamatan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Johar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Baru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Jakarta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Pusat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Kerjasama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Kantor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Keluarga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Berencana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Jakarta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Pusat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Internal YARSI</w:t>
            </w:r>
          </w:p>
        </w:tc>
      </w:tr>
      <w:tr w:rsidR="006A5175" w:rsidRPr="008479C9" w:rsidTr="00E93A8F">
        <w:trPr>
          <w:trHeight w:val="83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2011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Georgia" w:hAnsi="Georgia" w:cs="Arial"/>
                <w:sz w:val="20"/>
                <w:szCs w:val="20"/>
                <w:lang w:val="sv-SE"/>
              </w:rPr>
              <w:t>Tim Asesor Rekruitmen Staf Pengajar SMP Terbuka Ibnu Sina, Tangerang Selatan.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Pr="008479C9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479C9">
              <w:rPr>
                <w:rFonts w:ascii="Times New Roman" w:hAnsi="Times New Roman"/>
                <w:color w:val="000000"/>
                <w:sz w:val="24"/>
              </w:rPr>
              <w:t>Yayasan</w:t>
            </w:r>
            <w:proofErr w:type="spellEnd"/>
            <w:r w:rsidRPr="00847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479C9">
              <w:rPr>
                <w:rFonts w:ascii="Times New Roman" w:hAnsi="Times New Roman"/>
                <w:color w:val="000000"/>
                <w:sz w:val="24"/>
              </w:rPr>
              <w:t>Ibnu</w:t>
            </w:r>
            <w:proofErr w:type="spellEnd"/>
            <w:r w:rsidRPr="00847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479C9">
              <w:rPr>
                <w:rFonts w:ascii="Times New Roman" w:hAnsi="Times New Roman"/>
                <w:color w:val="000000"/>
                <w:sz w:val="24"/>
              </w:rPr>
              <w:t>Sina</w:t>
            </w:r>
            <w:proofErr w:type="spellEnd"/>
            <w:r w:rsidRPr="008479C9">
              <w:rPr>
                <w:rFonts w:ascii="Times New Roman" w:hAnsi="Times New Roman"/>
                <w:color w:val="000000"/>
                <w:sz w:val="24"/>
              </w:rPr>
              <w:t>, Tangerang Selatan</w:t>
            </w:r>
          </w:p>
        </w:tc>
      </w:tr>
      <w:tr w:rsidR="006A5175" w:rsidTr="00E93A8F">
        <w:trPr>
          <w:trHeight w:val="95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2011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Asesor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Tes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Calon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Haji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Kementrian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Agama RI.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Kementrian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Agama RI</w:t>
            </w:r>
          </w:p>
        </w:tc>
      </w:tr>
      <w:tr w:rsidR="006A5175" w:rsidTr="00E93A8F">
        <w:trPr>
          <w:trHeight w:val="95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2010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Pr="008479C9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Georgia" w:hAnsi="Georgia" w:cs="Arial"/>
                <w:sz w:val="20"/>
                <w:szCs w:val="20"/>
                <w:lang w:val="id-ID"/>
              </w:rPr>
              <w:t>Tim Asesor Penerimaan Siswa Baru Madrasah Pembangunan UIN Jakarta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Madrasah Pembangunan, UIN Jakarta</w:t>
            </w:r>
          </w:p>
        </w:tc>
      </w:tr>
      <w:tr w:rsidR="006A5175" w:rsidTr="00E93A8F">
        <w:trPr>
          <w:trHeight w:val="95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2010</w:t>
            </w:r>
          </w:p>
        </w:tc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bottom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Asesor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Tes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Calon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Petugas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Haji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Kementrian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Agama RI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Kementrian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Agama RI</w:t>
            </w:r>
          </w:p>
        </w:tc>
      </w:tr>
    </w:tbl>
    <w:p w:rsidR="006A5175" w:rsidRDefault="006A5175" w:rsidP="006A5175">
      <w:pPr>
        <w:spacing w:line="240" w:lineRule="auto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spacing w:line="240" w:lineRule="auto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lastRenderedPageBreak/>
        <w:t>Publikasi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Artikel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Ilmiah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Dalam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 </w:t>
      </w:r>
      <w:proofErr w:type="spellStart"/>
      <w:r>
        <w:rPr>
          <w:rFonts w:ascii="Times New Roman" w:hAnsi="Times New Roman"/>
          <w:b/>
          <w:color w:val="000000"/>
          <w:sz w:val="24"/>
        </w:rPr>
        <w:t>Tahun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Terakhir</w:t>
      </w:r>
      <w:proofErr w:type="spell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4643"/>
        <w:gridCol w:w="2100"/>
        <w:gridCol w:w="1989"/>
      </w:tblGrid>
      <w:tr w:rsidR="006A5175" w:rsidTr="00E93A8F">
        <w:trPr>
          <w:trHeight w:val="1036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No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Judul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Artikel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Ilmiah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Jurnal</w:t>
            </w:r>
            <w:proofErr w:type="spellEnd"/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Volume/</w:t>
            </w:r>
          </w:p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Nomor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Tahun</w:t>
            </w:r>
            <w:proofErr w:type="spellEnd"/>
          </w:p>
        </w:tc>
      </w:tr>
      <w:tr w:rsidR="006A5175" w:rsidTr="00E93A8F">
        <w:trPr>
          <w:trHeight w:val="1154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keepNext/>
              <w:keepLines/>
              <w:spacing w:line="240" w:lineRule="auto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Komitmen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Pernikahan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pada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Individu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yang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Berada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dalam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br/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Tahap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Pernikahan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Pengantin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Baru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(</w:t>
            </w:r>
            <w:r w:rsidRPr="00F327E1">
              <w:rPr>
                <w:rFonts w:ascii="Times New Roman" w:hAnsi="Times New Roman"/>
                <w:i/>
                <w:iCs/>
                <w:color w:val="000000"/>
                <w:sz w:val="24"/>
                <w:lang w:val="en-SG"/>
              </w:rPr>
              <w:t>Newlywed)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Pr="002723F6" w:rsidRDefault="006A5175" w:rsidP="00E93A8F">
            <w:pPr>
              <w:tabs>
                <w:tab w:val="left" w:pos="510"/>
              </w:tabs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2723F6">
              <w:rPr>
                <w:rFonts w:ascii="Times New Roman" w:hAnsi="Times New Roman"/>
                <w:i/>
                <w:color w:val="000000"/>
                <w:sz w:val="24"/>
              </w:rPr>
              <w:t>Prosiding</w:t>
            </w:r>
            <w:proofErr w:type="spellEnd"/>
            <w:r w:rsidRPr="002723F6">
              <w:rPr>
                <w:rFonts w:ascii="Times New Roman" w:hAnsi="Times New Roman"/>
                <w:i/>
                <w:color w:val="000000"/>
                <w:sz w:val="24"/>
              </w:rPr>
              <w:t xml:space="preserve"> National Conference on Islamic Psychology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</w:tr>
      <w:tr w:rsidR="006A5175" w:rsidTr="00E93A8F">
        <w:trPr>
          <w:trHeight w:val="1036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Pr="002723F6" w:rsidRDefault="006A5175" w:rsidP="00E93A8F">
            <w:pPr>
              <w:keepNext/>
              <w:keepLines/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Family Sense of Coherence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Keluarga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Memiliki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Anak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Spektrum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Autistik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Ditinjau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Perspektif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Ibu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(*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penulis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kedua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10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artikel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terbaik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Prosiding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Konferensi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Peneliti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Indonesia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2016</w:t>
            </w:r>
          </w:p>
        </w:tc>
      </w:tr>
      <w:tr w:rsidR="006A5175" w:rsidTr="00E93A8F">
        <w:trPr>
          <w:trHeight w:val="954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keepNext/>
              <w:keepLines/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  <w:r w:rsidRPr="00F327E1">
              <w:rPr>
                <w:rFonts w:ascii="Times New Roman" w:hAnsi="Times New Roman"/>
                <w:i/>
                <w:color w:val="000000"/>
                <w:sz w:val="24"/>
              </w:rPr>
              <w:t>“I will stay no matter what” : A dynamic of marital commitment among persons with low marital satisfaction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keepNext/>
              <w:keepLines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Prosiding</w:t>
            </w:r>
            <w:proofErr w:type="spellEnd"/>
            <w:r>
              <w:rPr>
                <w:color w:val="000000"/>
              </w:rPr>
              <w:t xml:space="preserve"> </w:t>
            </w:r>
            <w:r w:rsidRPr="002723F6">
              <w:rPr>
                <w:rFonts w:ascii="Times New Roman" w:hAnsi="Times New Roman"/>
                <w:i/>
                <w:color w:val="000000"/>
                <w:sz w:val="24"/>
              </w:rPr>
              <w:t>International Conference on Child and Adolescent Mental Health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keepNext/>
              <w:keepLine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6A5175" w:rsidTr="00E93A8F">
        <w:trPr>
          <w:trHeight w:val="1472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723F6">
              <w:rPr>
                <w:rFonts w:ascii="Times New Roman" w:eastAsia="平成明朝" w:hAnsi="Times New Roman"/>
                <w:bCs/>
                <w:i/>
                <w:iCs/>
                <w:color w:val="000000"/>
                <w:sz w:val="24"/>
                <w:lang w:val="id-ID"/>
              </w:rPr>
              <w:t xml:space="preserve">“Should I Get Divorced?” </w:t>
            </w:r>
            <w:r w:rsidRPr="002723F6">
              <w:rPr>
                <w:rFonts w:ascii="Times New Roman" w:eastAsia="平成明朝" w:hAnsi="Times New Roman"/>
                <w:bCs/>
                <w:color w:val="000000"/>
                <w:sz w:val="24"/>
                <w:lang w:val="id-ID"/>
              </w:rPr>
              <w:t xml:space="preserve"> : The Role of Hope in Marital Commitment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Prosiding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723F6">
              <w:rPr>
                <w:rFonts w:ascii="Times New Roman" w:hAnsi="Times New Roman"/>
                <w:i/>
                <w:color w:val="000000"/>
                <w:sz w:val="24"/>
              </w:rPr>
              <w:t>4</w:t>
            </w:r>
            <w:r w:rsidRPr="002723F6">
              <w:rPr>
                <w:rFonts w:ascii="Times New Roman" w:hAnsi="Times New Roman"/>
                <w:i/>
                <w:color w:val="000000"/>
                <w:sz w:val="24"/>
                <w:vertAlign w:val="superscript"/>
              </w:rPr>
              <w:t>th</w:t>
            </w:r>
            <w:r w:rsidRPr="002723F6">
              <w:rPr>
                <w:rFonts w:ascii="Times New Roman" w:hAnsi="Times New Roman"/>
                <w:i/>
                <w:color w:val="000000"/>
                <w:sz w:val="24"/>
              </w:rPr>
              <w:t xml:space="preserve"> Asian Psychological Association Conference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2012</w:t>
            </w:r>
          </w:p>
        </w:tc>
      </w:tr>
      <w:tr w:rsidR="006A5175" w:rsidTr="00E93A8F">
        <w:trPr>
          <w:trHeight w:val="1154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hd w:val="clear" w:color="000000" w:fill="FFFF00"/>
              </w:rPr>
            </w:pPr>
            <w:r>
              <w:rPr>
                <w:rFonts w:ascii="Georgia" w:hAnsi="Georgia"/>
                <w:sz w:val="20"/>
                <w:szCs w:val="20"/>
              </w:rPr>
              <w:t>Problem Solving Appraisal : The Contribution of Family Protective Factors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Prosiding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International Conference of Psychology and Resilience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2011</w:t>
            </w:r>
          </w:p>
        </w:tc>
      </w:tr>
    </w:tbl>
    <w:p w:rsidR="006A5175" w:rsidRDefault="006A5175" w:rsidP="006A5175">
      <w:pPr>
        <w:spacing w:line="240" w:lineRule="auto"/>
        <w:rPr>
          <w:rFonts w:ascii="Times New Roman" w:hAnsi="Times New Roman"/>
          <w:b/>
          <w:color w:val="000000"/>
          <w:sz w:val="24"/>
        </w:rPr>
      </w:pPr>
    </w:p>
    <w:p w:rsidR="006A5175" w:rsidRDefault="006A5175" w:rsidP="006A5175">
      <w:pPr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Pemakalah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Seminar </w:t>
      </w:r>
      <w:proofErr w:type="spellStart"/>
      <w:r>
        <w:rPr>
          <w:rFonts w:ascii="Times New Roman" w:hAnsi="Times New Roman"/>
          <w:b/>
          <w:color w:val="000000"/>
          <w:sz w:val="24"/>
        </w:rPr>
        <w:t>Ilmiah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(</w:t>
      </w:r>
      <w:r>
        <w:rPr>
          <w:rFonts w:ascii="Times New Roman" w:hAnsi="Times New Roman"/>
          <w:b/>
          <w:i/>
          <w:color w:val="000000"/>
          <w:sz w:val="24"/>
        </w:rPr>
        <w:t>Oral Presentation</w:t>
      </w:r>
      <w:r>
        <w:rPr>
          <w:rFonts w:ascii="Times New Roman" w:hAnsi="Times New Roman"/>
          <w:b/>
          <w:color w:val="000000"/>
          <w:sz w:val="24"/>
        </w:rPr>
        <w:t xml:space="preserve">) </w:t>
      </w:r>
      <w:proofErr w:type="spellStart"/>
      <w:r>
        <w:rPr>
          <w:rFonts w:ascii="Times New Roman" w:hAnsi="Times New Roman"/>
          <w:b/>
          <w:color w:val="000000"/>
          <w:sz w:val="24"/>
        </w:rPr>
        <w:t>dalam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5 </w:t>
      </w:r>
      <w:proofErr w:type="spellStart"/>
      <w:r>
        <w:rPr>
          <w:rFonts w:ascii="Times New Roman" w:hAnsi="Times New Roman"/>
          <w:b/>
          <w:color w:val="000000"/>
          <w:sz w:val="24"/>
        </w:rPr>
        <w:t>Tahun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Terakhir</w:t>
      </w:r>
      <w:proofErr w:type="spellEnd"/>
    </w:p>
    <w:tbl>
      <w:tblPr>
        <w:tblW w:w="9243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732"/>
        <w:gridCol w:w="4151"/>
        <w:gridCol w:w="1850"/>
      </w:tblGrid>
      <w:tr w:rsidR="006A5175" w:rsidTr="00E93A8F">
        <w:trPr>
          <w:trHeight w:val="75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No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Nama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Pertemuan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Ilmiah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/Seminar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Judul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Artikel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Ilmiah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Waktu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Tempat</w:t>
            </w:r>
            <w:proofErr w:type="spellEnd"/>
          </w:p>
        </w:tc>
      </w:tr>
      <w:tr w:rsidR="006A5175" w:rsidTr="00E93A8F">
        <w:trPr>
          <w:trHeight w:val="102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National Conference on Islamic Psychology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Komitmen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Pernikahan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pada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Individu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yang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Berada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dalam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br/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Tahap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Pernikahan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Pengantin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</w:t>
            </w:r>
            <w:proofErr w:type="spellStart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>Baru</w:t>
            </w:r>
            <w:proofErr w:type="spellEnd"/>
            <w:r w:rsidRPr="00F327E1">
              <w:rPr>
                <w:rFonts w:ascii="Times New Roman" w:hAnsi="Times New Roman"/>
                <w:i/>
                <w:color w:val="000000"/>
                <w:sz w:val="24"/>
                <w:lang w:val="en-SG"/>
              </w:rPr>
              <w:t xml:space="preserve"> (</w:t>
            </w:r>
            <w:r w:rsidRPr="00F327E1">
              <w:rPr>
                <w:rFonts w:ascii="Times New Roman" w:hAnsi="Times New Roman"/>
                <w:i/>
                <w:iCs/>
                <w:color w:val="000000"/>
                <w:sz w:val="24"/>
                <w:lang w:val="en-SG"/>
              </w:rPr>
              <w:t>Newlywed)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Yogyakarta, 16 – 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Februari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2016</w:t>
            </w:r>
          </w:p>
        </w:tc>
      </w:tr>
      <w:tr w:rsidR="006A5175" w:rsidTr="00E93A8F">
        <w:trPr>
          <w:trHeight w:val="110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Konferensi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Peneliti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Muda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Psikologi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Indonesia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Family Sense of Coherence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Keluarga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Memiliki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Anak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Spektrum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Autistik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Ditinjau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Perspektif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Ibu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(*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penulis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kedua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Jakarta, 8-9 April 2016</w:t>
            </w:r>
          </w:p>
        </w:tc>
      </w:tr>
      <w:tr w:rsidR="006A5175" w:rsidTr="00E93A8F">
        <w:trPr>
          <w:trHeight w:val="110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International Conference on Child and Adolescent Mental Health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F327E1">
              <w:rPr>
                <w:rFonts w:ascii="Times New Roman" w:hAnsi="Times New Roman"/>
                <w:i/>
                <w:color w:val="000000"/>
                <w:sz w:val="24"/>
              </w:rPr>
              <w:t>“I will stay no matter what” : A dynamic of marital commitment among persons with low marital satisfaction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Jakarta, 5-7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Nopember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2015</w:t>
            </w:r>
          </w:p>
        </w:tc>
      </w:tr>
      <w:tr w:rsidR="006A5175" w:rsidTr="00E93A8F">
        <w:trPr>
          <w:trHeight w:val="82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014236">
              <w:rPr>
                <w:rFonts w:ascii="Times New Roman" w:hAnsi="Times New Roman"/>
                <w:color w:val="000000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Asian Psychological Association Conference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Pr="002723F6" w:rsidRDefault="006A5175" w:rsidP="00E93A8F">
            <w:pPr>
              <w:spacing w:line="240" w:lineRule="auto"/>
              <w:rPr>
                <w:rFonts w:ascii="Times New Roman" w:eastAsia="平成明朝" w:hAnsi="Times New Roman"/>
                <w:color w:val="000000"/>
                <w:sz w:val="24"/>
              </w:rPr>
            </w:pPr>
            <w:r w:rsidRPr="002723F6">
              <w:rPr>
                <w:rFonts w:ascii="Times New Roman" w:eastAsia="平成明朝" w:hAnsi="Times New Roman"/>
                <w:bCs/>
                <w:i/>
                <w:iCs/>
                <w:color w:val="000000"/>
                <w:sz w:val="24"/>
                <w:lang w:val="id-ID"/>
              </w:rPr>
              <w:t xml:space="preserve">“Should I Get Divorced?” </w:t>
            </w:r>
            <w:r w:rsidRPr="002723F6">
              <w:rPr>
                <w:rFonts w:ascii="Times New Roman" w:eastAsia="平成明朝" w:hAnsi="Times New Roman"/>
                <w:bCs/>
                <w:color w:val="000000"/>
                <w:sz w:val="24"/>
                <w:lang w:val="id-ID"/>
              </w:rPr>
              <w:t xml:space="preserve"> : The Role of Hope in Marital Commitment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Jakarta, 2012</w:t>
            </w:r>
          </w:p>
        </w:tc>
      </w:tr>
      <w:tr w:rsidR="006A5175" w:rsidTr="00E93A8F">
        <w:trPr>
          <w:trHeight w:val="102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International Conference of Psychology and Resilience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eastAsia="平成明朝" w:hAnsi="Times New Roman"/>
                <w:color w:val="000000"/>
                <w:sz w:val="24"/>
              </w:rPr>
            </w:pPr>
            <w:r>
              <w:rPr>
                <w:rFonts w:ascii="Georgia" w:hAnsi="Georgia"/>
                <w:sz w:val="20"/>
                <w:szCs w:val="20"/>
              </w:rPr>
              <w:t>Problem Solving Appraisal : The Contribution of Family Protective Factors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Jakarta, 22 September 2011</w:t>
            </w:r>
          </w:p>
        </w:tc>
      </w:tr>
      <w:tr w:rsidR="006A5175" w:rsidTr="00E93A8F">
        <w:trPr>
          <w:trHeight w:val="147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Konferensi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Nasional </w:t>
            </w:r>
            <w:r w:rsidRPr="000510B7">
              <w:rPr>
                <w:rFonts w:ascii="Georgia" w:hAnsi="Georgia"/>
                <w:i/>
                <w:sz w:val="20"/>
                <w:szCs w:val="20"/>
              </w:rPr>
              <w:t>Pain Management &amp; Quality of Life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Pengukuran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Nyeri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Sebuah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Studi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Literatur</w:t>
            </w:r>
            <w:proofErr w:type="spellEnd"/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6A5175" w:rsidRDefault="006A5175" w:rsidP="00E93A8F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Jakarta, 2011</w:t>
            </w:r>
          </w:p>
        </w:tc>
      </w:tr>
    </w:tbl>
    <w:p w:rsidR="006A5175" w:rsidRDefault="006A5175" w:rsidP="006A5175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34294A" w:rsidRDefault="0034294A" w:rsidP="006A5175">
      <w:pPr>
        <w:ind w:firstLine="720"/>
      </w:pPr>
      <w:bookmarkStart w:id="0" w:name="_GoBack"/>
      <w:bookmarkEnd w:id="0"/>
    </w:p>
    <w:sectPr w:rsidR="00342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E"/>
    <w:multiLevelType w:val="multilevel"/>
    <w:tmpl w:val="5480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>
      <w:start w:val="5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  <w:b/>
        <w:color w:val="000000"/>
        <w:sz w:val="24"/>
      </w:rPr>
    </w:lvl>
    <w:lvl w:ilvl="4" w:tentative="1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4"/>
      </w:rPr>
    </w:lvl>
    <w:lvl w:ilvl="5" w:tentative="1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hint="default"/>
        <w:b/>
        <w:color w:val="000000"/>
        <w:sz w:val="24"/>
      </w:rPr>
    </w:lvl>
    <w:lvl w:ilvl="6" w:tentative="1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4"/>
      </w:rPr>
    </w:lvl>
    <w:lvl w:ilvl="7" w:tentative="1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hint="default"/>
        <w:b/>
        <w:color w:val="000000"/>
        <w:sz w:val="24"/>
      </w:rPr>
    </w:lvl>
    <w:lvl w:ilvl="8" w:tentative="1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hint="default"/>
        <w:b/>
        <w:color w:val="000000"/>
        <w:sz w:val="24"/>
      </w:rPr>
    </w:lvl>
  </w:abstractNum>
  <w:abstractNum w:abstractNumId="1">
    <w:nsid w:val="5C9462B5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b/>
        <w:color w:val="000000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b/>
        <w:color w:val="000000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b/>
        <w:color w:val="000000"/>
        <w:sz w:val="24"/>
      </w:rPr>
    </w:lvl>
  </w:abstractNum>
  <w:abstractNum w:abstractNumId="2">
    <w:nsid w:val="60614641"/>
    <w:multiLevelType w:val="hybridMultilevel"/>
    <w:tmpl w:val="6B5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B26C4"/>
    <w:multiLevelType w:val="hybridMultilevel"/>
    <w:tmpl w:val="29786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75"/>
    <w:rsid w:val="00015A51"/>
    <w:rsid w:val="0034294A"/>
    <w:rsid w:val="004B08AD"/>
    <w:rsid w:val="00543B8C"/>
    <w:rsid w:val="006636AC"/>
    <w:rsid w:val="006A5175"/>
    <w:rsid w:val="00A52FBB"/>
    <w:rsid w:val="00B66D48"/>
    <w:rsid w:val="00BF2CB0"/>
    <w:rsid w:val="00DD6EAE"/>
    <w:rsid w:val="00EF6F68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2017-01-18T09:12:00Z</dcterms:created>
  <dcterms:modified xsi:type="dcterms:W3CDTF">2017-01-18T09:12:00Z</dcterms:modified>
</cp:coreProperties>
</file>